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FE67623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firstLine="4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112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學年度第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2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學期弱勢學子獎助學金申請說明</w:t>
      </w:r>
    </w:p>
    <w:p w14:paraId="174EDA4F" w14:textId="63FE70BB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firstLine="480"/>
        <w:rPr>
          <w:rFonts w:ascii="�L�n������" w:eastAsia="新細明體" w:hAnsi="�L�n������" w:cs="新細明體" w:hint="eastAsia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申請日期：</w:t>
      </w:r>
      <w:r w:rsidRPr="00260DE2">
        <w:rPr>
          <w:rFonts w:ascii="�L�n������" w:eastAsia="新細明體" w:hAnsi="�L�n������" w:cs="新細明體" w:hint="eastAsia"/>
          <w:kern w:val="0"/>
          <w:sz w:val="22"/>
          <w14:ligatures w14:val="none"/>
        </w:rPr>
        <w:t>校內</w:t>
      </w:r>
      <w:r w:rsidRPr="00260DE2">
        <w:rPr>
          <w:rFonts w:ascii="�L�n������" w:eastAsia="新細明體" w:hAnsi="�L�n������" w:cs="新細明體" w:hint="eastAsia"/>
          <w:kern w:val="0"/>
          <w:sz w:val="22"/>
          <w14:ligatures w14:val="none"/>
        </w:rPr>
        <w:t>4/25</w:t>
      </w:r>
      <w:r w:rsidRPr="00260DE2">
        <w:rPr>
          <w:rFonts w:ascii="�L�n������" w:eastAsia="新細明體" w:hAnsi="�L�n������" w:cs="新細明體" w:hint="eastAsia"/>
          <w:kern w:val="0"/>
          <w:sz w:val="22"/>
          <w14:ligatures w14:val="none"/>
        </w:rPr>
        <w:t>截止</w:t>
      </w:r>
    </w:p>
    <w:p w14:paraId="4719C803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firstLine="4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申請方式：由學校</w:t>
      </w:r>
      <w:proofErr w:type="gramStart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匯</w:t>
      </w:r>
      <w:proofErr w:type="gramEnd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整統一提出申請</w:t>
      </w:r>
    </w:p>
    <w:p w14:paraId="431B0796" w14:textId="77777777" w:rsidR="00260DE2" w:rsidRPr="00260DE2" w:rsidRDefault="00260DE2" w:rsidP="00260DE2">
      <w:pPr>
        <w:widowControl/>
        <w:shd w:val="clear" w:color="auto" w:fill="FFFFFF" w:themeFill="background1"/>
        <w:spacing w:before="150" w:after="150" w:line="422" w:lineRule="atLeast"/>
        <w:jc w:val="center"/>
        <w:outlineLvl w:val="3"/>
        <w:rPr>
          <w:rFonts w:ascii="�L�n������" w:eastAsia="新細明體" w:hAnsi="�L�n������" w:cs="新細明體"/>
          <w:kern w:val="0"/>
          <w:sz w:val="36"/>
          <w:szCs w:val="36"/>
          <w:shd w:val="pct15" w:color="auto" w:fill="FFFFFF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36"/>
          <w:szCs w:val="36"/>
          <w:shd w:val="pct15" w:color="auto" w:fill="FFFFFF"/>
          <w14:ligatures w14:val="none"/>
        </w:rPr>
        <w:t>財團法人台北市雨揚慈善基金會</w:t>
      </w:r>
      <w:r w:rsidRPr="00260DE2">
        <w:rPr>
          <w:rFonts w:ascii="�L�n������" w:eastAsia="新細明體" w:hAnsi="�L�n������" w:cs="新細明體"/>
          <w:kern w:val="0"/>
          <w:sz w:val="36"/>
          <w:szCs w:val="36"/>
          <w:shd w:val="pct15" w:color="auto" w:fill="FFFFFF"/>
          <w14:ligatures w14:val="none"/>
        </w:rPr>
        <w:t>-</w:t>
      </w:r>
      <w:r w:rsidRPr="00260DE2">
        <w:rPr>
          <w:rFonts w:ascii="�L�n������" w:eastAsia="新細明體" w:hAnsi="�L�n������" w:cs="新細明體"/>
          <w:kern w:val="0"/>
          <w:sz w:val="36"/>
          <w:szCs w:val="36"/>
          <w:shd w:val="pct15" w:color="auto" w:fill="FFFFFF"/>
          <w14:ligatures w14:val="none"/>
        </w:rPr>
        <w:t>弱勢學子獎助學金實施辦法</w:t>
      </w:r>
    </w:p>
    <w:p w14:paraId="7EFEDFED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壹、設立宗旨：</w:t>
      </w:r>
    </w:p>
    <w:p w14:paraId="12E19085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財團法人台北市雨揚慈善基金會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以下簡稱本會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秉持教育優先、關懷弱勢、回饋社會的設立宗旨，為了鼓勵弱勢學子專心向學、奮發進取，幫助他們順利完成學業，特設立財團法人台北市雨揚慈善基金會弱勢學子獎助學金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 xml:space="preserve"> 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以下簡稱本助學金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。</w:t>
      </w:r>
    </w:p>
    <w:p w14:paraId="7271F6E2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貳、實施辦法：</w:t>
      </w:r>
    </w:p>
    <w:p w14:paraId="191941A0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為有效處理本助學金，特訂定「財團法人台北市雨揚慈善基金會弱勢學子獎助學金實施辦法」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以下簡稱本辦法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。</w:t>
      </w:r>
    </w:p>
    <w:p w14:paraId="78F764F9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參、申請資格：</w:t>
      </w:r>
    </w:p>
    <w:p w14:paraId="45E99A18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需符合下列條件：</w:t>
      </w:r>
    </w:p>
    <w:p w14:paraId="2DC96B74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國內經政府立案之公、私立大學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大專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院校、高中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職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在學學生。</w:t>
      </w:r>
    </w:p>
    <w:p w14:paraId="232C07BA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家庭經濟困頓確實需要幫助者。</w:t>
      </w:r>
    </w:p>
    <w:p w14:paraId="6B312217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大學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大專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、每學年度學期成績在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80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分以上者，操行成績達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80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分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或列為甲等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者，以上一個學期之成績為主；高中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職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每學年度學期成績在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75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分以上者，操行成績達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80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分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或列為甲等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者，以上一個學期之成績為主。</w:t>
      </w:r>
    </w:p>
    <w:p w14:paraId="56F5BD0C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本助學金大學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大專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、高中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職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，各學期，每人限領取乙次，並未獲得其他社福單位獎助學金贊助者。</w:t>
      </w:r>
    </w:p>
    <w:p w14:paraId="2C625665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肆、助學金金額：</w:t>
      </w:r>
    </w:p>
    <w:p w14:paraId="53991CC8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大學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大專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學生：每學期每所學校贊助最高額度為新台幣參萬元整，經本會最終審核通過後，每名發放補助金新臺幣壹萬元整。</w:t>
      </w:r>
    </w:p>
    <w:p w14:paraId="33F2186C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高中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職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學生：每學期每所學校贊助最高額度為新台幣參萬元整，經本會審核通過後，每名發放新臺幣陸仟元整。</w:t>
      </w:r>
    </w:p>
    <w:p w14:paraId="699FB30F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伍、申請方式：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hyperlink r:id="rId5" w:anchor="Scholarship" w:tgtFrame="_blank" w:history="1">
        <w:r w:rsidRPr="00260DE2">
          <w:rPr>
            <w:rFonts w:ascii="�L�n������" w:eastAsia="新細明體" w:hAnsi="�L�n������" w:cs="新細明體"/>
            <w:kern w:val="0"/>
            <w:sz w:val="22"/>
            <w:u w:val="single"/>
            <w14:ligatures w14:val="none"/>
          </w:rPr>
          <w:t>請下載最新表格使用</w:t>
        </w:r>
      </w:hyperlink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</w:p>
    <w:p w14:paraId="2EA53FC2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本助學金為學校推薦申請。</w:t>
      </w:r>
    </w:p>
    <w:p w14:paraId="148BD23E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lastRenderedPageBreak/>
        <w:t>申請校方請於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113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年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05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03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備妥申請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證明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文件，並依下列順序裝訂後，以掛號郵寄本會受理，以郵戳為</w:t>
      </w:r>
      <w:proofErr w:type="gramStart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憑</w:t>
      </w:r>
      <w:proofErr w:type="gramEnd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。</w:t>
      </w:r>
    </w:p>
    <w:p w14:paraId="530D430E" w14:textId="77777777" w:rsidR="00260DE2" w:rsidRPr="00260DE2" w:rsidRDefault="00260DE2" w:rsidP="00260DE2">
      <w:pPr>
        <w:widowControl/>
        <w:numPr>
          <w:ilvl w:val="2"/>
          <w:numId w:val="2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申請表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附件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1)</w:t>
      </w:r>
    </w:p>
    <w:p w14:paraId="3ED24235" w14:textId="77777777" w:rsidR="00260DE2" w:rsidRPr="00260DE2" w:rsidRDefault="00260DE2" w:rsidP="00260DE2">
      <w:pPr>
        <w:widowControl/>
        <w:numPr>
          <w:ilvl w:val="2"/>
          <w:numId w:val="3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戶口名簿或三個月內戶籍謄本正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/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反面影本。</w:t>
      </w:r>
    </w:p>
    <w:p w14:paraId="2342C818" w14:textId="77777777" w:rsidR="00260DE2" w:rsidRPr="00260DE2" w:rsidRDefault="00260DE2" w:rsidP="00260DE2">
      <w:pPr>
        <w:widowControl/>
        <w:numPr>
          <w:ilvl w:val="2"/>
          <w:numId w:val="4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學生證正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/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反面影本或在學證明正本。貼於證件黏貼表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附件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2)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。</w:t>
      </w:r>
    </w:p>
    <w:p w14:paraId="5402F637" w14:textId="77777777" w:rsidR="00260DE2" w:rsidRPr="00260DE2" w:rsidRDefault="00260DE2" w:rsidP="00260DE2">
      <w:pPr>
        <w:widowControl/>
        <w:numPr>
          <w:ilvl w:val="2"/>
          <w:numId w:val="5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當年度上學期成績單正本或蓋學校章戳之成績單影印本。</w:t>
      </w:r>
    </w:p>
    <w:p w14:paraId="10AC9059" w14:textId="77777777" w:rsidR="00260DE2" w:rsidRPr="00260DE2" w:rsidRDefault="00260DE2" w:rsidP="00260DE2">
      <w:pPr>
        <w:widowControl/>
        <w:numPr>
          <w:ilvl w:val="2"/>
          <w:numId w:val="6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「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500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字內家境概述」欄位，以供審查人員審核參考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附件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 xml:space="preserve">3) 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。</w:t>
      </w:r>
    </w:p>
    <w:p w14:paraId="472A5D2E" w14:textId="77777777" w:rsidR="00260DE2" w:rsidRPr="00260DE2" w:rsidRDefault="00260DE2" w:rsidP="00260DE2">
      <w:pPr>
        <w:widowControl/>
        <w:numPr>
          <w:ilvl w:val="2"/>
          <w:numId w:val="7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中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低收入戶或清寒證明乙份，或校方提供清寒證明。</w:t>
      </w:r>
    </w:p>
    <w:p w14:paraId="3F45860D" w14:textId="77777777" w:rsidR="00260DE2" w:rsidRPr="00260DE2" w:rsidRDefault="00260DE2" w:rsidP="00260DE2">
      <w:pPr>
        <w:widowControl/>
        <w:numPr>
          <w:ilvl w:val="2"/>
          <w:numId w:val="8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蒐集、處理及利用個人資料告知暨同意書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附件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 xml:space="preserve">4) 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。</w:t>
      </w:r>
    </w:p>
    <w:p w14:paraId="6934807B" w14:textId="77777777" w:rsidR="00260DE2" w:rsidRPr="00260DE2" w:rsidRDefault="00260DE2" w:rsidP="00260DE2">
      <w:pPr>
        <w:widowControl/>
        <w:numPr>
          <w:ilvl w:val="2"/>
          <w:numId w:val="9"/>
        </w:numPr>
        <w:shd w:val="clear" w:color="auto" w:fill="FFFFFF" w:themeFill="background1"/>
        <w:spacing w:before="100" w:beforeAutospacing="1" w:after="100" w:afterAutospacing="1" w:line="440" w:lineRule="atLeast"/>
        <w:ind w:left="16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學生名冊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/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匯款資料表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附件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5)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。</w:t>
      </w:r>
    </w:p>
    <w:p w14:paraId="1E31CDC5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前述資料未備齊者本會將取消其申請資格。</w:t>
      </w:r>
    </w:p>
    <w:p w14:paraId="77AFC54C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審查由本會評審小組進行審查，以學校推薦申請優先。</w:t>
      </w:r>
    </w:p>
    <w:p w14:paraId="2D30E06F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錄取名額，得視年度預算及核定人數，由本會機動調整。</w:t>
      </w:r>
    </w:p>
    <w:p w14:paraId="471EC47C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未獲頒本助學金者，不予以退件。</w:t>
      </w:r>
    </w:p>
    <w:p w14:paraId="0264B1CD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陸、頒發方式：</w:t>
      </w:r>
    </w:p>
    <w:p w14:paraId="6C05B666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通過助學金之申請學生，本會將在彙整相關資訊後，發函通知各學校通過之名單，並將助學金以匯款方式</w:t>
      </w:r>
      <w:proofErr w:type="gramStart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匯</w:t>
      </w:r>
      <w:proofErr w:type="gramEnd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至各學校帳戶。</w:t>
      </w:r>
    </w:p>
    <w:p w14:paraId="3233585A" w14:textId="77777777" w:rsidR="00260DE2" w:rsidRPr="00260DE2" w:rsidRDefault="00260DE2" w:rsidP="00260DE2">
      <w:pPr>
        <w:widowControl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96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請煩請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 xml:space="preserve"> 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貴校於接獲助學金後，代為轉發給學生，並</w:t>
      </w:r>
      <w:proofErr w:type="gramStart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請獲贊學生</w:t>
      </w:r>
      <w:proofErr w:type="gramEnd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簽名於獲獎名單清冊及本會－「未領公費或其他獎學金證明書」後，再一併將學校所開立之收據及感謝狀，於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6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/12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30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日前寄送回本會（因會計年度，收據日期請務必開立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12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30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日以前）。</w:t>
      </w:r>
    </w:p>
    <w:p w14:paraId="76D13176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proofErr w:type="gramStart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柒</w:t>
      </w:r>
      <w:proofErr w:type="gramEnd"/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、連絡方式：</w:t>
      </w:r>
    </w:p>
    <w:p w14:paraId="5263619E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收件地址：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106070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台北市大安區忠孝東路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4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段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60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號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12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樓之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1</w:t>
      </w:r>
    </w:p>
    <w:p w14:paraId="49A4DE03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 w:firstLine="4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收件人：財團法人台北市雨揚慈善基金會　雨揚助學金小組　收</w:t>
      </w:r>
    </w:p>
    <w:p w14:paraId="54E5FD58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 w:firstLine="4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電　話：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(02)2711-4888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 xml:space="preserve">　洽助學金小組</w:t>
      </w:r>
    </w:p>
    <w:p w14:paraId="1634F429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 w:firstLine="4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傳　真：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(02)2740-5989</w:t>
      </w:r>
    </w:p>
    <w:p w14:paraId="08877E8C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 w:firstLine="4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e-mail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：</w:t>
      </w:r>
      <w:hyperlink r:id="rId6" w:history="1">
        <w:r w:rsidRPr="00260DE2">
          <w:rPr>
            <w:rFonts w:ascii="�L�n������" w:eastAsia="新細明體" w:hAnsi="�L�n������" w:cs="新細明體"/>
            <w:kern w:val="0"/>
            <w:sz w:val="22"/>
            <w:u w:val="single"/>
            <w14:ligatures w14:val="none"/>
          </w:rPr>
          <w:t>rs_welfare@yohofate.com</w:t>
        </w:r>
      </w:hyperlink>
    </w:p>
    <w:p w14:paraId="510E766F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 w:firstLine="48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網　站：</w:t>
      </w:r>
      <w:hyperlink r:id="rId7" w:history="1">
        <w:r w:rsidRPr="00260DE2">
          <w:rPr>
            <w:rFonts w:ascii="�L�n������" w:eastAsia="新細明體" w:hAnsi="�L�n������" w:cs="新細明體"/>
            <w:kern w:val="0"/>
            <w:sz w:val="22"/>
            <w:u w:val="single"/>
            <w14:ligatures w14:val="none"/>
          </w:rPr>
          <w:t>http://www.rswf.org/</w:t>
        </w:r>
      </w:hyperlink>
    </w:p>
    <w:p w14:paraId="32E2554B" w14:textId="77777777" w:rsidR="00260DE2" w:rsidRPr="00260DE2" w:rsidRDefault="00260DE2" w:rsidP="00260DE2">
      <w:pPr>
        <w:widowControl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440" w:lineRule="atLeast"/>
        <w:ind w:left="240" w:firstLine="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捌、附則：</w:t>
      </w:r>
    </w:p>
    <w:p w14:paraId="2FEEF756" w14:textId="77777777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left="240"/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本辦法經董事會通過後實施，修改時亦同。</w:t>
      </w:r>
    </w:p>
    <w:p w14:paraId="1D02B519" w14:textId="7FF5FB99" w:rsidR="00260DE2" w:rsidRPr="00260DE2" w:rsidRDefault="00260DE2" w:rsidP="00260DE2">
      <w:pPr>
        <w:widowControl/>
        <w:shd w:val="clear" w:color="auto" w:fill="FFFFFF" w:themeFill="background1"/>
        <w:spacing w:after="150" w:line="440" w:lineRule="atLeast"/>
        <w:ind w:firstLine="480"/>
      </w:pP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申請表格請自行於基金會官方網站之下載專區下載，於弱勢學子獎助學金，點選：「大學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大專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院校、高中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(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職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)</w:t>
      </w:r>
      <w:r w:rsidRPr="00260DE2">
        <w:rPr>
          <w:rFonts w:ascii="�L�n������" w:eastAsia="新細明體" w:hAnsi="�L�n������" w:cs="新細明體"/>
          <w:kern w:val="0"/>
          <w:sz w:val="22"/>
          <w14:ligatures w14:val="none"/>
        </w:rPr>
        <w:t>弱勢學子獎助學金申請表格」即可下載列印使用。</w:t>
      </w:r>
    </w:p>
    <w:sectPr w:rsidR="00260DE2" w:rsidRPr="00260DE2" w:rsidSect="00800B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�L�n������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1595E"/>
    <w:multiLevelType w:val="multilevel"/>
    <w:tmpl w:val="8480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945483">
    <w:abstractNumId w:val="0"/>
  </w:num>
  <w:num w:numId="2" w16cid:durableId="1404260807">
    <w:abstractNumId w:val="0"/>
    <w:lvlOverride w:ilvl="2">
      <w:lvl w:ilvl="2">
        <w:numFmt w:val="decimal"/>
        <w:lvlText w:val="%3."/>
        <w:lvlJc w:val="left"/>
      </w:lvl>
    </w:lvlOverride>
  </w:num>
  <w:num w:numId="3" w16cid:durableId="1257711503">
    <w:abstractNumId w:val="0"/>
    <w:lvlOverride w:ilvl="2">
      <w:lvl w:ilvl="2">
        <w:numFmt w:val="decimal"/>
        <w:lvlText w:val="%3."/>
        <w:lvlJc w:val="left"/>
      </w:lvl>
    </w:lvlOverride>
  </w:num>
  <w:num w:numId="4" w16cid:durableId="1879774013">
    <w:abstractNumId w:val="0"/>
    <w:lvlOverride w:ilvl="2">
      <w:lvl w:ilvl="2">
        <w:numFmt w:val="decimal"/>
        <w:lvlText w:val="%3."/>
        <w:lvlJc w:val="left"/>
      </w:lvl>
    </w:lvlOverride>
  </w:num>
  <w:num w:numId="5" w16cid:durableId="510338842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736777285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82325772">
    <w:abstractNumId w:val="0"/>
    <w:lvlOverride w:ilvl="2">
      <w:lvl w:ilvl="2">
        <w:numFmt w:val="decimal"/>
        <w:lvlText w:val="%3."/>
        <w:lvlJc w:val="left"/>
      </w:lvl>
    </w:lvlOverride>
  </w:num>
  <w:num w:numId="8" w16cid:durableId="647974750">
    <w:abstractNumId w:val="0"/>
    <w:lvlOverride w:ilvl="2">
      <w:lvl w:ilvl="2">
        <w:numFmt w:val="decimal"/>
        <w:lvlText w:val="%3."/>
        <w:lvlJc w:val="left"/>
      </w:lvl>
    </w:lvlOverride>
  </w:num>
  <w:num w:numId="9" w16cid:durableId="116022582">
    <w:abstractNumId w:val="0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E2"/>
    <w:rsid w:val="00260DE2"/>
    <w:rsid w:val="0080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9C36"/>
  <w15:chartTrackingRefBased/>
  <w15:docId w15:val="{FE2D5BD1-D8A4-4CC6-963C-EFB91A9C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link w:val="40"/>
    <w:uiPriority w:val="9"/>
    <w:qFormat/>
    <w:rsid w:val="00260DE2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260DE2"/>
    <w:rPr>
      <w:rFonts w:ascii="新細明體" w:eastAsia="新細明體" w:hAnsi="新細明體" w:cs="新細明體"/>
      <w:b/>
      <w:bCs/>
      <w:kern w:val="0"/>
      <w:szCs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260D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14:ligatures w14:val="none"/>
    </w:rPr>
  </w:style>
  <w:style w:type="character" w:customStyle="1" w:styleId="red">
    <w:name w:val="red"/>
    <w:basedOn w:val="a0"/>
    <w:rsid w:val="00260DE2"/>
  </w:style>
  <w:style w:type="character" w:styleId="a3">
    <w:name w:val="Hyperlink"/>
    <w:basedOn w:val="a0"/>
    <w:uiPriority w:val="99"/>
    <w:semiHidden/>
    <w:unhideWhenUsed/>
    <w:rsid w:val="00260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swf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_welfare@yohofate.com" TargetMode="External"/><Relationship Id="rId5" Type="http://schemas.openxmlformats.org/officeDocument/2006/relationships/hyperlink" Target="https://www.rswf.org/%E4%B8%8B%E8%BC%89%E5%B0%88%E5%8D%8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2024-04-08T00:50:00Z</dcterms:created>
  <dcterms:modified xsi:type="dcterms:W3CDTF">2024-04-08T00:57:00Z</dcterms:modified>
</cp:coreProperties>
</file>